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:rsidR="008A6543" w:rsidRDefault="008A6543" w:rsidP="008A6543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19</w:t>
      </w:r>
      <w:r>
        <w:rPr>
          <w:b/>
          <w:color w:val="000000"/>
          <w:sz w:val="72"/>
          <w:szCs w:val="72"/>
        </w:rPr>
        <w:t xml:space="preserve"> týdnů</w:t>
      </w:r>
    </w:p>
    <w:p w:rsidR="008A6543" w:rsidRDefault="008A6543" w:rsidP="008A6543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165</w:t>
      </w:r>
      <w:r>
        <w:rPr>
          <w:b/>
          <w:color w:val="000000"/>
          <w:sz w:val="72"/>
          <w:szCs w:val="72"/>
        </w:rPr>
        <w:t>,- Kč/kus</w:t>
      </w:r>
    </w:p>
    <w:p w:rsidR="008A6543" w:rsidRDefault="008A6543" w:rsidP="008A654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10. března 2020</w:t>
      </w:r>
    </w:p>
    <w:p w:rsidR="00A335BF" w:rsidRPr="00CD1F9E" w:rsidRDefault="00672DBF" w:rsidP="00F96932">
      <w:pPr>
        <w:spacing w:after="0"/>
        <w:rPr>
          <w:b/>
          <w:color w:val="000000"/>
          <w:sz w:val="72"/>
          <w:szCs w:val="72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 xml:space="preserve">V </w:t>
      </w:r>
      <w:r w:rsidR="00A83339">
        <w:rPr>
          <w:b/>
          <w:color w:val="000000"/>
          <w:sz w:val="96"/>
          <w:szCs w:val="96"/>
        </w:rPr>
        <w:t>9.3</w:t>
      </w:r>
      <w:r w:rsidR="007B4B05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 w:rsidR="00A83339">
        <w:rPr>
          <w:b/>
          <w:color w:val="000000"/>
          <w:sz w:val="96"/>
          <w:szCs w:val="96"/>
        </w:rPr>
        <w:t xml:space="preserve"> Dlouhé</w:t>
      </w:r>
    </w:p>
    <w:p w:rsidR="007B4B05" w:rsidRPr="007B4B05" w:rsidRDefault="00A83339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DBF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A6543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2</cp:revision>
  <cp:lastPrinted>2015-01-24T10:15:00Z</cp:lastPrinted>
  <dcterms:created xsi:type="dcterms:W3CDTF">2020-01-13T14:54:00Z</dcterms:created>
  <dcterms:modified xsi:type="dcterms:W3CDTF">2020-01-13T14:54:00Z</dcterms:modified>
</cp:coreProperties>
</file>